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AMT-POL-001: პარტნიორი ოპერატორები: ხელშეკრულება და სერტიფიკატის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AMT-POL-001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S5 (სასწრაფო დახმარება და პაციენტის ტრანსპორტი), კრიტერიუმი S5.2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პარტნიორი ოპერატორი გამოიყენება მხოლოდ წერილობითი ხელშეკრულების საფუძველზე.</w:t>
      </w:r>
    </w:p>
    <w:p>
      <w:pPr>
        <w:numPr>
          <w:ilvl w:val="0"/>
          <w:numId w:val="1001"/>
        </w:numPr>
        <w:pStyle w:val="Compact"/>
      </w:pPr>
      <w:r>
        <w:t xml:space="preserve">პარტნიორის სერტიფიკატები შეამოწმეთ პირველ გამოყენებამდე და ყოველ განახლებაზე.</w:t>
      </w:r>
    </w:p>
    <w:p>
      <w:pPr>
        <w:numPr>
          <w:ilvl w:val="0"/>
          <w:numId w:val="1001"/>
        </w:numPr>
        <w:pStyle w:val="Compact"/>
      </w:pPr>
      <w:r>
        <w:t xml:space="preserve">დააწესეთ სტანდარტი, რომელსაც ყოველი მხარე უნდა აკმაყოფილებდეს.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გადაბარების პასუხისმგებლობები ყოველ გადაყვანაზე.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პარტნიორის თვითმფრინავი, სასწრაფო მანქანა ან თანმხლები პირი გამოიყენება ხელმოწერილი ხელშეკრულების გარეშე, ან ვადაგასული სერტიფიკატით.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პარტნიორის მიერ მოწოდებული ტრანსპორტის სტანდარტი ჩვენსას დაემთხვეს და პაციენტი გადაბარებისას დაცული იყოს (S5.2).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სხვა კომპანია აწვდის თვითმფრინავს, სასწრაფო მანქანას ან თანმხლებ პირს, პაციენტი მაინც თქვენს მოვლაშია. წერილობითი ხელშეკრულება და შემოწმებული სერტიფიკატები უზრუნველყოფს, რომ თითოეული პარტნიორი იგივე სტანდარტს აკმაყოფილებს.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ანგარიშვალდებული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ხელს აწერს ხელშეკრულებას და ამტკიცებს თითოეულ პარტნიორს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სერტიფიკატებს გამოყენებამდე და ინარჩუნებს რეესტრს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დისპეჩერი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პარტნიორის ხელშეკრულება (ხელმოწერილი)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ფაილში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პარტნიორის სერტიფიკატი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ასლი ფაილში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შეთანხმება.</w:t>
      </w:r>
    </w:p>
    <w:p>
      <w:pPr>
        <w:numPr>
          <w:ilvl w:val="0"/>
          <w:numId w:val="1004"/>
        </w:numPr>
        <w:pStyle w:val="Compact"/>
      </w:pPr>
      <w:r>
        <w:t xml:space="preserve">ხელი მოაწერეთ წერილობით ხელშეკრულებას, რომელიც განსაზღვრავს სტანდარტებს, სერტიფიკაციის მტკიცებულებებს და პასუხისმგებლობას თითოეულ გადაბარებაზე.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ხელშეკრულება არის სტანდარტი.</w:t>
      </w:r>
    </w:p>
    <w:p>
      <w:pPr>
        <w:pStyle w:val="BodyText"/>
      </w:pPr>
      <w:r>
        <w:t xml:space="preserve">ნაბიჯი 2. შეამოწმეთ მტკიცებულებები.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 სერტიფიკატები თვითმფრინავზე, მანქანაზე, ეკიპაჟსა და თანმხლებ პირზე პირველ გამოყენებამდე.</w:t>
      </w:r>
    </w:p>
    <w:p>
      <w:pPr>
        <w:numPr>
          <w:ilvl w:val="0"/>
          <w:numId w:val="1005"/>
        </w:numPr>
        <w:pStyle w:val="Compact"/>
      </w:pPr>
      <w:r>
        <w:t xml:space="preserve">შემოწმება ჩაწერეთ AMT-FRM-002-ზე.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მომწოდებელი ამოწმებს გამოყენებამდე, და არა შემდეგ.</w:t>
      </w:r>
    </w:p>
    <w:p>
      <w:pPr>
        <w:pStyle w:val="BodyText"/>
      </w:pPr>
      <w:r>
        <w:t xml:space="preserve">ნაბიჯი 3. გამოყენება და განახლება.</w:t>
      </w:r>
    </w:p>
    <w:p>
      <w:pPr>
        <w:numPr>
          <w:ilvl w:val="0"/>
          <w:numId w:val="1006"/>
        </w:numPr>
        <w:pStyle w:val="Compact"/>
      </w:pPr>
      <w:r>
        <w:t xml:space="preserve">სერტიფიკატები ხელახლა შეამოწმეთ განახლების ყოველ თარიღზე.</w:t>
      </w:r>
    </w:p>
    <w:p>
      <w:pPr>
        <w:numPr>
          <w:ilvl w:val="0"/>
          <w:numId w:val="1006"/>
        </w:numPr>
        <w:pStyle w:val="Compact"/>
      </w:pPr>
      <w:r>
        <w:t xml:space="preserve">შეწყვიტეთ პარტნიორის გამოყენება, რომლის სერტიფიკატიც ვადაგასულია.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ვადაგასული ნიშნავს, რომ აღარ გამოიყენება.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პარტნიორები ხელმოწერილი ხელშეკრულებით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ანგარიშვალდებული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პარტნიორის სერტიფიკატები მოქმედია გამოყენებისას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ანგარიშვალდებულ მენეჯერთან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პარტნიორის სერტიფიკატის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შემოწმების 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AMT-REG-002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 სერვისის ხელშეკრულებების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7: გადაუდებელი დისპეჩინგი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amt-frm-002/" TargetMode="External" /><Relationship Type="http://schemas.openxmlformats.org/officeDocument/2006/relationships/hyperlink" Id="rId38" Target="/ka/documents/amt-reg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amt-frm-002/" TargetMode="External" /><Relationship Type="http://schemas.openxmlformats.org/officeDocument/2006/relationships/hyperlink" Id="rId38" Target="/ka/documents/amt-reg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AMT-POL-001: პარტნიორი ოპერატორები: ხელშეკრულება და სერტიფიკატის შემოწმება</dc:title>
  <dc:creator/>
  <cp:keywords/>
  <dcterms:created xsi:type="dcterms:W3CDTF">2026-11-07T01:57:30Z</dcterms:created>
  <dcterms:modified xsi:type="dcterms:W3CDTF">2026-11-07T01:57:30Z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