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AMT-REG-002:</w:t>
      </w:r>
      <w:r>
        <w:t xml:space="preserve"> </w:t>
      </w:r>
      <w:r>
        <w:t xml:space="preserve">მიმღები</w:t>
      </w:r>
      <w:r>
        <w:t xml:space="preserve"> </w:t>
      </w:r>
      <w:r>
        <w:t xml:space="preserve">სერვისების</w:t>
      </w:r>
      <w:r>
        <w:t xml:space="preserve"> </w:t>
      </w:r>
      <w:r>
        <w:t xml:space="preserve">შეთანხმებების</w:t>
      </w:r>
      <w:r>
        <w:t xml:space="preserve"> </w:t>
      </w:r>
      <w:r>
        <w:t xml:space="preserve">რეგისტრი</w:t>
      </w:r>
    </w:p>
    <w:bookmarkStart w:id="30" w:name="Xfefd66297fc476514d20641e5e98ffaf6bc862c"/>
    <w:p>
      <w:pPr>
        <w:pStyle w:val="Heading1"/>
      </w:pPr>
      <w:r>
        <w:t xml:space="preserve">AMT-REG-002: მიმღები სერვისების შეთანხმებების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S5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AMT-REG-002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S5 (სასწრაფო და პაციენტების ტრანსპორტი), კრიტერიუმი S5.4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ჩამოთვლილია ყოველი მიმღები საავადმყოფო ან გადაუდებელი სერვისი, შეთანხმების თარიღით, გადაბარების წერტილით, მიღების პროცესითა და გადაცემის საკონტაქტო პირით.</w:t>
      </w:r>
    </w:p>
    <w:bookmarkEnd w:id="22"/>
    <w:bookmarkStart w:id="23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ყოველი მიმღები დაამატეთ შეთანხმების ხელმოწერისას.</w:t>
      </w:r>
    </w:p>
    <w:p>
      <w:pPr>
        <w:numPr>
          <w:ilvl w:val="0"/>
          <w:numId w:val="1001"/>
        </w:numPr>
        <w:pStyle w:val="Compact"/>
      </w:pPr>
      <w:r>
        <w:t xml:space="preserve">ყოველი შეთანხმება ყოველწლიურად განიხილეთ.</w:t>
      </w:r>
    </w:p>
    <w:p>
      <w:pPr>
        <w:numPr>
          <w:ilvl w:val="0"/>
          <w:numId w:val="1001"/>
        </w:numPr>
        <w:pStyle w:val="Compact"/>
      </w:pPr>
      <w:r>
        <w:t xml:space="preserve">ამოიღეთ ყოველი მიმღები, რომლის შეთანხმებაც ამოიწურა.</w:t>
      </w:r>
    </w:p>
    <w:bookmarkEnd w:id="23"/>
    <w:bookmarkStart w:id="24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მიმღების სახელი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შეთანხმების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გადაბარების წერტილი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მიღების პროცესის 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გადაცემის საკონტაქტო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შემდეგი განხილვა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7: Emergency Dispatch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AMT-REG-002: მიმღები სერვისების შეთანხმებების რეგისტრი</dc:title>
  <dc:creator/>
  <dc:language>ka</dc:language>
  <cp:keywords/>
  <dcterms:created xsi:type="dcterms:W3CDTF">2026-11-07T01:19:03Z</dcterms:created>
  <dcterms:modified xsi:type="dcterms:W3CDTF">2026-11-07T01:19:03Z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