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DEN-SOP-004:</w:t>
      </w:r>
      <w:r>
        <w:t xml:space="preserve"> </w:t>
      </w:r>
      <w:r>
        <w:t xml:space="preserve">სტომატოლოგიური</w:t>
      </w:r>
      <w:r>
        <w:t xml:space="preserve"> </w:t>
      </w:r>
      <w:r>
        <w:t xml:space="preserve">ამალგამის</w:t>
      </w:r>
      <w:r>
        <w:t xml:space="preserve"> </w:t>
      </w:r>
      <w:r>
        <w:t xml:space="preserve">ნარჩენი</w:t>
      </w:r>
      <w:r>
        <w:t xml:space="preserve"> </w:t>
      </w:r>
      <w:r>
        <w:t xml:space="preserve">და</w:t>
      </w:r>
      <w:r>
        <w:t xml:space="preserve"> </w:t>
      </w:r>
      <w:r>
        <w:t xml:space="preserve">ვერცხლისწყლის</w:t>
      </w:r>
      <w:r>
        <w:t xml:space="preserve"> </w:t>
      </w:r>
      <w:r>
        <w:t xml:space="preserve">მართვა</w:t>
      </w:r>
    </w:p>
    <w:bookmarkStart w:id="45" w:name="X8be7de3fa05fc0a1d08148ee578f1aeb881b326"/>
    <w:p>
      <w:pPr>
        <w:pStyle w:val="Heading1"/>
      </w:pPr>
      <w:r>
        <w:t xml:space="preserve">DEN-SOP-004: სტომატოლოგიური ამალგამის ნარჩენი და ვერცხლისწყლის მართვა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DEN-SOP-004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31.10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ამალგამის ნარჩენები იკრიბება დახურულ, დაეტიკეტებულ კონტეინერში.</w:t>
      </w:r>
    </w:p>
    <w:p>
      <w:pPr>
        <w:numPr>
          <w:ilvl w:val="0"/>
          <w:numId w:val="1001"/>
        </w:numPr>
        <w:pStyle w:val="Compact"/>
      </w:pPr>
      <w:r>
        <w:t xml:space="preserve">ამალგამის ნარჩენი არასდროს ჩაიშვება კანალიზაციაში.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გამოიყენება სეპარატორი ან ექვივალენტური შეგროვება და ემსახურება გრაფიკით.</w:t>
      </w:r>
    </w:p>
    <w:p>
      <w:pPr>
        <w:numPr>
          <w:ilvl w:val="0"/>
          <w:numId w:val="1001"/>
        </w:numPr>
        <w:pStyle w:val="Compact"/>
      </w:pPr>
      <w:r>
        <w:t xml:space="preserve">განადგურება ხდება ლიცენზირებული კონტრაქტორის მიერ და იწერება (WST-SOP-001).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ამალგამის ნარჩენი ჩაიშვა კანალიზაციაში.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ამალგამის ნარჩენიდან ვერცხლისწყალი არ მოხვდეს წყალსა და გარემოში (31.10).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სტომატოლოგიურ ამალგამაში ვერცხლისწყალია. მისი ნარჩენი, თუ გადაიყრება ან კანალიზაციაში ჩაიშვება, ვერცხლისწყალს გარემოში ათავისუფლებს. მისი უსაფრთხო შეგროვება და შენახვა ამის თავიდან აცილებს.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ამალგამის ნარჩენის მარშრუტსა და კონტრაქტორს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სტომატოლოგიური ექთანი ან ასისტენტი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აგროვებს და ათავსებს ეტიკეტს ამალგამის ნარჩენზე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შეგროვება.</w:t>
      </w:r>
    </w:p>
    <w:p>
      <w:pPr>
        <w:numPr>
          <w:ilvl w:val="0"/>
          <w:numId w:val="1004"/>
        </w:numPr>
        <w:pStyle w:val="Compact"/>
      </w:pPr>
      <w:r>
        <w:t xml:space="preserve">ამალგამის ნარჩენი და ამოღებული ფილინგები ჩადეთ დახურულ, დაეტიკეტებულ კონტეინერში.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შეგროვებულია.</w:t>
      </w:r>
    </w:p>
    <w:p>
      <w:pPr>
        <w:pStyle w:val="BodyText"/>
      </w:pPr>
      <w:r>
        <w:t xml:space="preserve">ნაბიჯი 2. სეპარირება.</w:t>
      </w:r>
    </w:p>
    <w:p>
      <w:pPr>
        <w:numPr>
          <w:ilvl w:val="0"/>
          <w:numId w:val="1005"/>
        </w:numPr>
        <w:pStyle w:val="Compact"/>
      </w:pPr>
      <w:r>
        <w:t xml:space="preserve">შეინარჩუნეთ სეპარატორი მუშაობაში და ჩაწერეთ მისი მომსახურება.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სეპარირებულია.</w:t>
      </w:r>
    </w:p>
    <w:p>
      <w:pPr>
        <w:pStyle w:val="BodyText"/>
      </w:pPr>
      <w:r>
        <w:t xml:space="preserve">ნაბიჯი 3. განადგურება.</w:t>
      </w:r>
    </w:p>
    <w:p>
      <w:pPr>
        <w:numPr>
          <w:ilvl w:val="0"/>
          <w:numId w:val="1006"/>
        </w:numPr>
        <w:pStyle w:val="Compact"/>
      </w:pPr>
      <w:r>
        <w:t xml:space="preserve">გადასცით კონტეინერი ლიცენზირებულ კონტრაქტორს და შეინახეთ განადგურების ჩანაწერი.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განადგურებულია.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სეპარატორები მომსახურებულია გრაფიკით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WST-SOP-001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ნარჩენების მართვა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Hand Hygiene and Standard Precautions</w:t>
      </w:r>
      <w:r>
        <w:t xml:space="preserve"> </w:t>
      </w:r>
      <w:r>
        <w:t xml:space="preserve">(T-06)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wst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wst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DEN-SOP-004: სტომატოლოგიური ამალგამის ნარჩენი და ვერცხლისწყლის მართვა</dc:title>
  <dc:creator/>
  <dc:language>ka</dc:language>
  <cp:keywords/>
  <dcterms:created xsi:type="dcterms:W3CDTF">2026-11-07T01:07:52Z</dcterms:created>
  <dcterms:modified xsi:type="dcterms:W3CDTF">2026-11-07T01:07:52Z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