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ED-POL-002:</w:t>
      </w:r>
      <w:r>
        <w:t xml:space="preserve"> </w:t>
      </w:r>
      <w:r>
        <w:t xml:space="preserve">რეანიმაციის</w:t>
      </w:r>
      <w:r>
        <w:t xml:space="preserve"> </w:t>
      </w:r>
      <w:r>
        <w:t xml:space="preserve">სივრცის</w:t>
      </w:r>
      <w:r>
        <w:t xml:space="preserve"> </w:t>
      </w:r>
      <w:r>
        <w:t xml:space="preserve">მზადყოფნა</w:t>
      </w:r>
    </w:p>
    <w:bookmarkStart w:id="46" w:name="ed-pol-002-რეანიმაციის-სივრცის-მზადყოფნა"/>
    <w:p>
      <w:pPr>
        <w:pStyle w:val="Heading1"/>
      </w:pPr>
      <w:r>
        <w:t xml:space="preserve">ED-POL-002: რეანიმაციის სივრცის მზადყოფნა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36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ED-POL-002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36.2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რეანიმაციის სივრცე ყოველთვის ხელმისაწვდომია (ED-REG-001).</w:t>
      </w:r>
    </w:p>
    <w:p>
      <w:pPr>
        <w:numPr>
          <w:ilvl w:val="0"/>
          <w:numId w:val="1001"/>
        </w:numPr>
        <w:pStyle w:val="Compact"/>
      </w:pPr>
      <w:r>
        <w:t xml:space="preserve">აღჭურვილობა და პრეპარატები მოწმდება დოკუმენტირებული გრაფიკით.</w:t>
      </w:r>
    </w:p>
    <w:p>
      <w:pPr>
        <w:numPr>
          <w:ilvl w:val="0"/>
          <w:numId w:val="1001"/>
        </w:numPr>
        <w:pStyle w:val="Compact"/>
      </w:pPr>
      <w:r>
        <w:t xml:space="preserve">ყოველი ცვლის პერსონალი გადამზადებულია რეანიმაციაში.</w:t>
      </w:r>
    </w:p>
    <w:p>
      <w:pPr>
        <w:numPr>
          <w:ilvl w:val="0"/>
          <w:numId w:val="1001"/>
        </w:numPr>
        <w:pStyle w:val="Compact"/>
      </w:pPr>
      <w:r>
        <w:t xml:space="preserve">ყოველი ნივთი, რომელიც აღმოჩნდება დაკარგული ან ვადაგასული, დაუყოვნებლივ იცვლება და იწერება.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რეანიმაციის სივრცე გამოიყენება ვადაგასული პრეპარატებით ან აღჭურვილობით.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უზრუნველსაყოფად, რომ რეანიმაციის სივრცე დაუყოვნებლივ შეიძლება გამოყენებულ იქნას, სრული აღჭურვილობითა და პრეპარატებით (36.2).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მოცემულია სხვა დოკუმენტში, ჩამოთვლილში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პასუხობს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რეანიმაციის სივრცე, რომელიც მზად არ არის, როცა პაციენტი გულის გაჩერებით მოდის, აკარგვინებს წუთებს, რომელთა აღდგენა შეუძლებელია. გრაფიკით შემოწმებული აღჭურვილობა და პრეპარატები საჭიროებისას მზადაა.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გადაუდებელი დახმარების განყოფილების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ხელმძღვანელობს მზადყოფნის სტანდარტსა და გრაფიკს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ცვლის პასუხისმგებელი ექთანი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ატარებს შემოწმებას და ჩაწერს მას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გადაუდებელი დახმარების განყოფილების ხელმძღვანელი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მოწმდება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დაუყოვნებლივი რისკი ემუქრება, შეაჩერეთ და მოუხმეთ დახმარებას. არ გადადოთ გადაუდებელი მკურნალობა დოკუმენტაციის შევსებისთვის.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შემოწმება.</w:t>
      </w:r>
    </w:p>
    <w:p>
      <w:pPr>
        <w:numPr>
          <w:ilvl w:val="0"/>
          <w:numId w:val="1004"/>
        </w:numPr>
        <w:pStyle w:val="Compact"/>
      </w:pPr>
      <w:r>
        <w:t xml:space="preserve">შეამოწმეთ რეანიმაციის სივრცე გრაფიკით, აღჭურვილობისა და პრეპარატების სიის მიხედვით.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შემოწმებულია.</w:t>
      </w:r>
    </w:p>
    <w:p>
      <w:pPr>
        <w:pStyle w:val="BodyText"/>
      </w:pPr>
      <w:r>
        <w:t xml:space="preserve">ნაბიჯი 2. შეცვლა.</w:t>
      </w:r>
    </w:p>
    <w:p>
      <w:pPr>
        <w:numPr>
          <w:ilvl w:val="0"/>
          <w:numId w:val="1005"/>
        </w:numPr>
        <w:pStyle w:val="Compact"/>
      </w:pPr>
      <w:r>
        <w:t xml:space="preserve">დაუყოვნებლივ შეცვალეთ ყოველი დაკარგული ან ვადაგასული ნივთი.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შეცვლილია.</w:t>
      </w:r>
    </w:p>
    <w:p>
      <w:pPr>
        <w:pStyle w:val="BodyText"/>
      </w:pPr>
      <w:r>
        <w:t xml:space="preserve">ნაბიჯი 3. ჩაწერა.</w:t>
      </w:r>
    </w:p>
    <w:p>
      <w:pPr>
        <w:numPr>
          <w:ilvl w:val="0"/>
          <w:numId w:val="1006"/>
        </w:numPr>
        <w:pStyle w:val="Compact"/>
      </w:pPr>
      <w:r>
        <w:t xml:space="preserve">ჩაწერეთ შემოწმება მზადყოფნის რეგისტრში (ED-REG-001).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ჩაწერილია.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დეჟურის საკონტაქტო ინფორმაცია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დეჟურ კლინიკურ ხელმძღვანელს, იმავე დღეს კი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რეანიმაციის შემოწმებები დასრულებულია გრაფიკით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კვირას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გადაუდებელი დახმარების განყოფილების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კლინიკურ დირექტორს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გადამზადდება ჩართვისას და ყოველწლიურად განახლდება ჩაწერილი კომპეტენციის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ED-REG-001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რეანიმაციის სივრცის მზადყოფნის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HOS-SOP-015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რეანიმაციის აღჭურვილობის შემოწმებები (არსებული)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პროცედურა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WHO-ს გადაუდებელი დახმარების სისტემების ჩარჩოსა და გადაუდებელი ტრიაჟის შეფასებისა და მკურნალობის სახელმძღვანელოზე, WHO-ს გლობალურ სამედიცინო უსაფრთხოების სამოქმედო გეგმაზე 2021–2030 გადაბარებისთვის და ASF საავადმყოფოს სტანდარტზე უფროსი კლინიცისტის პასუხისმგებლობისთვის.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3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Emergency Medical Equipment &amp; AED Readiness</w:t>
      </w:r>
      <w:r>
        <w:t xml:space="preserve"> </w:t>
      </w:r>
      <w:r>
        <w:t xml:space="preserve">(MED-02)</w:t>
      </w:r>
    </w:p>
    <w:bookmarkEnd w:id="44"/>
    <w:bookmarkStart w:id="45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5"/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documents/ed-reg-001/" TargetMode="External" /><Relationship Type="http://schemas.openxmlformats.org/officeDocument/2006/relationships/hyperlink" Id="rId40" Target="/documents/hos-sop-015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6/" TargetMode="External" /><Relationship Type="http://schemas.openxmlformats.org/officeDocument/2006/relationships/hyperlink" Id="rId23" Target="/ka/standards/standard-36/#c36-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documents/ed-reg-001/" TargetMode="External" /><Relationship Type="http://schemas.openxmlformats.org/officeDocument/2006/relationships/hyperlink" Id="rId40" Target="/documents/hos-sop-015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6/" TargetMode="External" /><Relationship Type="http://schemas.openxmlformats.org/officeDocument/2006/relationships/hyperlink" Id="rId23" Target="/ka/standards/standard-36/#c36-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ED-POL-002: რეანიმაციის სივრცის მზადყოფნა</dc:title>
  <dc:creator/>
  <dc:language>ka</dc:language>
  <cp:keywords/>
  <dcterms:created xsi:type="dcterms:W3CDTF">2026-11-07T01:06:13Z</dcterms:created>
  <dcterms:modified xsi:type="dcterms:W3CDTF">2026-11-07T01:06:13Z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