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e0a07a415e840374a58bb5255db147a3ceb9180"/>
    <w:p>
      <w:pPr>
        <w:pStyle w:val="Heading1"/>
      </w:pPr>
      <w:r>
        <w:t xml:space="preserve">ENV-FRM-001: ხელმისაწვდომობის შემოწმების ჩანაწერი (რეგისტრატურა)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2B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ENV-FRM-001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2B.1</w:t>
        </w:r>
      </w:hyperlink>
    </w:p>
    <w:bookmarkStart w:id="24" w:name="დანიშნულება"/>
    <w:p>
      <w:pPr>
        <w:pStyle w:val="Heading2"/>
      </w:pPr>
      <w:r>
        <w:t xml:space="preserve">დანიშნულება</w:t>
      </w:r>
    </w:p>
    <w:p>
      <w:pPr>
        <w:pStyle w:val="FirstParagraph"/>
      </w:pPr>
      <w:r>
        <w:t xml:space="preserve">აღნუსხავს ხელმისაწვდომი რეგისტრატურის წერტილის სიმაღლისა და მისადგომის შემოწმებებს, თარიღითა და პირით.</w:t>
      </w:r>
    </w:p>
    <w:bookmarkEnd w:id="24"/>
    <w:bookmarkStart w:id="25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გაზომეთ სამუშაო ზედაპირის სიმაღლე და მუხლების სივრცე.</w:t>
      </w:r>
    </w:p>
    <w:p>
      <w:pPr>
        <w:numPr>
          <w:ilvl w:val="0"/>
          <w:numId w:val="1001"/>
        </w:numPr>
        <w:pStyle w:val="Compact"/>
      </w:pPr>
      <w:r>
        <w:t xml:space="preserve">თუ შესაძლებელია, მისადგომი გზა გაიარეთ ინვალიდის ეტლით.</w:t>
      </w:r>
    </w:p>
    <w:p>
      <w:pPr>
        <w:numPr>
          <w:ilvl w:val="0"/>
          <w:numId w:val="1001"/>
        </w:numPr>
        <w:pStyle w:val="Compact"/>
      </w:pPr>
      <w:r>
        <w:t xml:space="preserve">აღნუსხეთ ყოველი გაზომვა და შედეგი (გავლა ან ქმედება).</w:t>
      </w:r>
    </w:p>
    <w:p>
      <w:pPr>
        <w:numPr>
          <w:ilvl w:val="0"/>
          <w:numId w:val="1001"/>
        </w:numPr>
        <w:pStyle w:val="Compact"/>
      </w:pPr>
      <w:r>
        <w:t xml:space="preserve">მოაწერეთ ხელი და თარიღი ჩანაწერს.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სამუშაო ზედაპირის სიმაღლე დადგენილ დიაპაზონში (EC)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გაზომვა აღნუსხულია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მუხლების სივრცე მინიმუმ დადგენილი ზღვარის (EC)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გაზომვა აღნუსხულია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მისადგომი გზა თავისუფალი და საკმარისად ფართო (EC)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წერტილი ღიაა და დაკომპლექტებულია სამუშაო საათებში (შემთხვევითი შემოწმება)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ფოტო გადაღებული და შენახული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[EC]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შიდა ხარისხის მიმოხილვა: შესწორდა ჯვარედინი მითითებები, სტატუსის ფორმულირებები და დოკუმენტების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</w:tbl>
    <w:bookmarkEnd w:id="28"/>
    <w:bookmarkStart w:id="29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r>
        <w:t xml:space="preserve">Access &amp; Arrival: Getting Patients Through the Door</w:t>
      </w:r>
      <w:r>
        <w:t xml:space="preserve"> </w:t>
      </w:r>
      <w:r>
        <w:t xml:space="preserve">(H-01)</w:t>
      </w:r>
    </w:p>
    <w:p>
      <w:pPr>
        <w:numPr>
          <w:ilvl w:val="0"/>
          <w:numId w:val="1002"/>
        </w:numPr>
        <w:pStyle w:val="Compact"/>
      </w:pPr>
      <w:r>
        <w:t xml:space="preserve">Reception &amp; Information: The First Ten Minutes</w:t>
      </w:r>
      <w:r>
        <w:t xml:space="preserve"> </w:t>
      </w:r>
      <w:r>
        <w:t xml:space="preserve">(H-02)</w:t>
      </w:r>
    </w:p>
    <w:bookmarkEnd w:id="29"/>
    <w:bookmarkStart w:id="31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r>
        <w:t xml:space="preserve">დაკავშირებული სტანდარტი</w:t>
      </w:r>
    </w:p>
    <w:p>
      <w:pPr>
        <w:numPr>
          <w:ilvl w:val="0"/>
          <w:numId w:val="1004"/>
        </w:numPr>
        <w:pStyle w:val="Compact"/>
      </w:pPr>
      <w:hyperlink r:id="rId30">
        <w:r>
          <w:rPr>
            <w:rStyle w:val="Hyperlink"/>
          </w:rPr>
          <w:t xml:space="preserve">Standard 2: Governance and Safety Culture</w:t>
        </w:r>
      </w:hyperlink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30" Type="http://schemas.openxmlformats.org/officeDocument/2006/relationships/hyperlink" Target="/ka/standards/standard-2a/" TargetMode="External"/><Relationship Id="rId21" Type="http://schemas.openxmlformats.org/officeDocument/2006/relationships/hyperlink" Target="/ka/standards/standard-2b/" TargetMode="External"/><Relationship Id="rId23" Type="http://schemas.openxmlformats.org/officeDocument/2006/relationships/hyperlink" Target="/ka/standards/standard-2b/#c2b-1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30" Type="http://schemas.openxmlformats.org/officeDocument/2006/relationships/hyperlink" Target="/ka/standards/standard-2a/" TargetMode="External"/><Relationship Id="rId21" Type="http://schemas.openxmlformats.org/officeDocument/2006/relationships/hyperlink" Target="/ka/standards/standard-2b/" TargetMode="External"/><Relationship Id="rId23" Type="http://schemas.openxmlformats.org/officeDocument/2006/relationships/hyperlink" Target="/ka/standards/standard-2b/#c2b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2026-11-07T01:51:32Z</dcterms:created>
  <dcterms:modified xsi:type="dcterms:W3CDTF">2026-11-07T01:51:32Z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