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IPC-REG-001: მკურნალობასთან დაკავშირებული ინფექციების სათვალთვალო რეგისტრი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მკურნალობასთან დაკავშირებული ინფექციების სათვალთვალო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IPC-REG-001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IPC-REG-001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B1.15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აღირიცხება მკურნალობასთან დაკავშირებული ყოველი ინფექცია, ყოველი კლასტერი და მისი გამოძიება, და კვარტალური სათვალთვალო შეჯამება. ეს არის მტკიცებულება იმისა, რომ ინფექციები ითვლება და მათზე რეაგირება ხდება.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მკურნალობასთან დაკავშირებული ყოველი ინფექცია 48 საათში მისი გამოვლენიდან: პაციენტი, არე, ინფექციის ტიპი, დაავადების დაწყებისა და გამოვლენის თარიღი.</w:t>
      </w:r>
    </w:p>
    <w:p>
      <w:pPr>
        <w:numPr>
          <w:ilvl w:val="0"/>
          <w:numId w:val="1001"/>
        </w:numPr>
        <w:pStyle w:val="Compact"/>
      </w:pPr>
      <w:r>
        <w:t>აღრიცხეთ ყოველი კლასტერი მისი გამოვლენისას, გამოძიება დაწყებული 24 საათში და შეთანხმებული ზომები.</w:t>
      </w:r>
    </w:p>
    <w:p>
      <w:pPr>
        <w:numPr>
          <w:ilvl w:val="0"/>
          <w:numId w:val="1001"/>
        </w:numPr>
        <w:pStyle w:val="Compact"/>
      </w:pPr>
      <w:r>
        <w:t>ყოველკვარტალურად შეაჯამეთ რაოდენობები და აღრიცხეთ, რომ შეჯამება განიხილეს IPC ლიდერმა და კლინიკურმა დირექტორმა.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ინფექცია აღირიცხა 48 საათში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არე, ინფექციის ტიპი, დაწყებისა და გამოვლენის თარიღები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კლასტერი გამოვლენილია, გამოძიება დაწყებულია 24 საათში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შეთანხმებული ზომები, პასუხისმგებელი და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ყოველკვარტალური შეჯამება განხილულია IPC ლიდერისა და კლინიკური დირექტორის მიერ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28"/>
    <w:bookmarkStart w:id="31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Standard 2: Governance and Safety Culture</w:t>
        </w:r>
      </w:hyperlink>
    </w:p>
    <w:bookmarkEnd w:id="31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5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ipc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5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ipc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IPC-REG-001: Healthcare-associated infection surveillance register</dc:title>
  <dc:creator/>
  <cp:keywords/>
  <dcterms:created xsi:type="dcterms:W3CDTF">2026-10-28T21:34:25Z</dcterms:created>
  <dcterms:modified xsi:type="dcterms:W3CDTF">2026-10-28T21:34:25Z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