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LBT-REG-005: ნიმუშის მიღებისა და უარყოფის ჟურნალი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ნიმუშის მიღებისა და უარყოფის ჟურნალი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LBT-REG-005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LBT-REG-005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33.7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ყოველ მიღებულ ნიმუშს, მიღებულია თუ უარყოფილი, და უარყოფის შემთხვევაში მიზეზსა და შეტყობინებას.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ნიმუში მიღებისთანავე.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შემოწმებული კრიტერიუმები.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უარყოფის შემთხვევაში ჩაწერეთ მიზეზი და შეტყობინების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ნიმუშის იდენტიფიკატორი და მიღების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შემოწმებული კრიტერიუმები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მიღებული ან უარყოფილი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უარყოფის მიზეზი და შეტყობინების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7" TargetMode="External"/><Relationship Id="rId29" Type="http://schemas.openxmlformats.org/officeDocument/2006/relationships/hyperlink" Target="https://france-asf.fr/wp-content/uploads/2026/10/lbt-reg-005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7" TargetMode="External"/><Relationship Id="rId29" Type="http://schemas.openxmlformats.org/officeDocument/2006/relationships/hyperlink" Target="https://france-asf.fr/wp-content/uploads/2026/10/lbt-reg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LBT-REG-005: Specimen receipt and rejection log</dc:title>
  <dc:creator/>
  <cp:keywords/>
  <dcterms:created xsi:type="dcterms:W3CDTF">2026-10-28T21:33:18Z</dcterms:created>
  <dcterms:modified xsi:type="dcterms:W3CDTF">2026-10-28T21:33:18Z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