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OPT-FRM-003:</w:t>
      </w:r>
      <w:r>
        <w:t xml:space="preserve"> </w:t>
      </w:r>
      <w:r>
        <w:t xml:space="preserve">მოწყობილობის</w:t>
      </w:r>
      <w:r>
        <w:t xml:space="preserve"> </w:t>
      </w:r>
      <w:r>
        <w:t xml:space="preserve">ჰიგიენის</w:t>
      </w:r>
      <w:r>
        <w:t xml:space="preserve"> </w:t>
      </w:r>
      <w:r>
        <w:t xml:space="preserve">ინსტრუქტაჟის</w:t>
      </w:r>
      <w:r>
        <w:t xml:space="preserve"> </w:t>
      </w:r>
      <w:r>
        <w:t xml:space="preserve">ჩანაწერი</w:t>
      </w:r>
    </w:p>
    <w:bookmarkStart w:id="31" w:name="Xa706c8d5796b6c9af0447a0d16bd39c3d77d340"/>
    <w:p>
      <w:pPr>
        <w:pStyle w:val="Heading1"/>
      </w:pPr>
      <w:r>
        <w:t xml:space="preserve">OPT-FRM-003: მოწყობილობის ჰიგიენის ინსტრუქტაჟის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15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OPT-FRM-003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15.4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ჰიგიენის ინსტრუქტაჟი, რომელიც მიეცა კონტაქტური ლინზებისა ან სმენის აპარატის ყოველ მომხმარებელს, და შემოწმება.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ასწავლეთ ყოველი ნაბიჯი.</w:t>
      </w:r>
    </w:p>
    <w:p>
      <w:pPr>
        <w:numPr>
          <w:ilvl w:val="0"/>
          <w:numId w:val="1001"/>
        </w:numPr>
        <w:pStyle w:val="Compact"/>
      </w:pPr>
      <w:r>
        <w:t xml:space="preserve">შეამოწმეთ პაციენტის გაგება.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განმეორებითი ინსტრუქტაჟი.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მოწყობილობის ტიპი (კონტაქტური ლინზა ან სმენის აპარატი)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ნასწავლი გაწმენდისა და მოვლის ნაბიჯები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პაციენტი აჩვენებს ან იმეორებს ნაბიჯებს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განმეორებითი ინსტრუქტაჟი განხილვაზე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არ ეხება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ასწავლა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World report on vision-ზე (2019) და WHO-ს World report on hearing-ზე (2021).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Hand Hygiene and Standard Precautions</w:t>
      </w:r>
      <w:r>
        <w:t xml:space="preserve"> </w:t>
      </w:r>
      <w:r>
        <w:t xml:space="preserve">(T-06)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5/" TargetMode="External" /><Relationship Type="http://schemas.openxmlformats.org/officeDocument/2006/relationships/hyperlink" Id="rId23" Target="/ka/standards/standard-15/#c15-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5/" TargetMode="External" /><Relationship Type="http://schemas.openxmlformats.org/officeDocument/2006/relationships/hyperlink" Id="rId23" Target="/ka/standards/standard-15/#c15-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OPT-FRM-003: მოწყობილობის ჰიგიენის ინსტრუქტაჟის ჩანაწერი</dc:title>
  <dc:creator/>
  <dc:language>ka</dc:language>
  <cp:keywords/>
  <dcterms:created xsi:type="dcterms:W3CDTF">2026-11-07T01:12:34Z</dcterms:created>
  <dcterms:modified xsi:type="dcterms:W3CDTF">2026-11-07T01:12:34Z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