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PHC-REG-005:</w:t>
      </w:r>
      <w:r>
        <w:t xml:space="preserve"> </w:t>
      </w:r>
      <w:r>
        <w:t xml:space="preserve">სკრინინგის</w:t>
      </w:r>
      <w:r>
        <w:t xml:space="preserve"> </w:t>
      </w:r>
      <w:r>
        <w:t xml:space="preserve">რეგისტრი</w:t>
      </w:r>
    </w:p>
    <w:bookmarkStart w:id="30" w:name="phc-reg-005-სკრინინგის-რეგისტრი"/>
    <w:p>
      <w:pPr>
        <w:pStyle w:val="Heading1"/>
      </w:pPr>
      <w:r>
        <w:t xml:space="preserve">PHC-REG-005: სკრინინგის რეგისტრი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S3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რეგისტრი · PHC-REG-005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r>
        <w:t xml:space="preserve">სისტემა S3 (პირველადი მოვლის პრაქტიკა), კრიტერიუმი S3.7</w:t>
      </w:r>
    </w:p>
    <w:bookmarkStart w:id="22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ყოველი სკრინინგის შეთავაზება, შედეგი, მეთვალყურეობა და მიღება.</w:t>
      </w:r>
    </w:p>
    <w:bookmarkEnd w:id="22"/>
    <w:bookmarkStart w:id="23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ყოველი შეთავაზება შეიტანეთ.</w:t>
      </w:r>
    </w:p>
    <w:p>
      <w:pPr>
        <w:numPr>
          <w:ilvl w:val="0"/>
          <w:numId w:val="1001"/>
        </w:numPr>
        <w:pStyle w:val="Compact"/>
      </w:pPr>
      <w:r>
        <w:t xml:space="preserve">ჩაწერეთ შედეგი და მეთვალყურეობა.</w:t>
      </w:r>
    </w:p>
    <w:p>
      <w:pPr>
        <w:numPr>
          <w:ilvl w:val="0"/>
          <w:numId w:val="1001"/>
        </w:numPr>
        <w:pStyle w:val="Compact"/>
      </w:pPr>
      <w:r>
        <w:t xml:space="preserve">ყოველწლიურად გამოთვალეთ მიღების მაჩვენებელი.</w:t>
      </w:r>
    </w:p>
    <w:bookmarkEnd w:id="23"/>
    <w:bookmarkStart w:id="24" w:name="ჩანაწერის-ველები"/>
    <w:p>
      <w:pPr>
        <w:pStyle w:val="Heading2"/>
      </w:pPr>
      <w:r>
        <w:t xml:space="preserve">ჩანაწერის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პაციენტის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პროგრამა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შეთავაზებულია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მიღებულია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შედეგი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მეთვალყურეობის შედეგი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5"/>
    <w:bookmarkStart w:id="26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6"/>
    <w:bookmarkStart w:id="27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კურსი.</w:t>
      </w:r>
    </w:p>
    <w:bookmarkEnd w:id="27"/>
    <w:bookmarkStart w:id="29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სტანდარტი 59: Outpatient Medical Specialties</w:t>
        </w:r>
      </w:hyperlink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8" Target="/ka/standards/standard-5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8" Target="/ka/standards/standard-5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PHC-REG-005: სკრინინგის რეგისტრი</dc:title>
  <dc:creator/>
  <dc:language>ka</dc:language>
  <cp:keywords/>
  <dcterms:created xsi:type="dcterms:W3CDTF">2026-11-07T01:19:55Z</dcterms:created>
  <dcterms:modified xsi:type="dcterms:W3CDTF">2026-11-07T01:19:55Z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