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PHC-SOP-005: მოსახლეობის მონაცემების განხილვა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PHC-SOP-005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S3 (პირველადი მოვლის პრაქტიკა), კრიტერიუმი S3.6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განიხილეთ რეესტრი ყოველ კვარტალში, რათა გამოავლინოთ პაციენტები, რომელთაც მოვლა დაგვიანებული აქვთ.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მოვლის ხარვეზი მის პასუხისმგებელ პირთან ერთად.</w:t>
      </w:r>
    </w:p>
    <w:p>
      <w:pPr>
        <w:numPr>
          <w:ilvl w:val="0"/>
          <w:numId w:val="1001"/>
        </w:numPr>
        <w:pStyle w:val="Compact"/>
      </w:pPr>
      <w:r>
        <w:t xml:space="preserve">იმოქმედეთ ყოველ ხარვეზზე და შეამოწმეთ, რომ ის დაიხურება.</w:t>
      </w:r>
    </w:p>
    <w:p>
      <w:pPr>
        <w:numPr>
          <w:ilvl w:val="0"/>
          <w:numId w:val="1001"/>
        </w:numPr>
        <w:pStyle w:val="Compact"/>
      </w:pPr>
      <w:r>
        <w:t xml:space="preserve">ხარვეზები მოახსენეთ პრაქტიკის შეხვედრას.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მოვლის ხარვეზები ნაპოვნია და ექვსი თვის განმავლობაში არ არის განხილული.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პრაქტიკის საკუთარი სიის გამოყენებით გამოვლინდეს პაციენტები, რომლებსაც მოვლა სჭირდებათ, და ნაჩვენები იყოს, სად აკლია მოვლა (S3.6).</w:t>
      </w:r>
    </w:p>
    <w:bookmarkEnd w:id="22"/>
    <w:bookmarkStart w:id="23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პრაქტიკა, რომელიც საკუთარ სიას არ განიხილავს, ვერ იპოვის პაციენტებს, რომელთათვისაც მოვლა დაგვიანებულია. რეესტრზე არსებული მარტივი მონაცემები აჩვენებს, სად აკლია მოვლა.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პრაქტიკის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უძღვება კვარტალურ განხილვას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თანხმდება ხარვეზებზე მოქმედებებზე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ჩაატარეთ განხილვა.</w:t>
      </w:r>
    </w:p>
    <w:p>
      <w:pPr>
        <w:numPr>
          <w:ilvl w:val="0"/>
          <w:numId w:val="1004"/>
        </w:numPr>
        <w:pStyle w:val="Compact"/>
      </w:pPr>
      <w:r>
        <w:t xml:space="preserve">ამოიღეთ რეესტრიდან თითოეული ზომისთვის დაგვიანებული პაციენტების სია.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გამოიყენეთ მთელი სია და არა შერჩევა.</w:t>
      </w:r>
    </w:p>
    <w:p>
      <w:pPr>
        <w:pStyle w:val="BodyText"/>
      </w:pPr>
      <w:r>
        <w:t xml:space="preserve">ნაბიჯი 2. ჩაწერეთ ხარვეზები.</w:t>
      </w:r>
    </w:p>
    <w:p>
      <w:pPr>
        <w:numPr>
          <w:ilvl w:val="0"/>
          <w:numId w:val="1005"/>
        </w:numPr>
        <w:pStyle w:val="Compact"/>
      </w:pPr>
      <w:r>
        <w:t xml:space="preserve">შეიტანეთ თითოეული ხარვეზი PHC-REG-004-ში, პასუხისმგებელი პირითა და თარიღით.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ხარვეზს სჭირდება სახელი.</w:t>
      </w:r>
    </w:p>
    <w:p>
      <w:pPr>
        <w:pStyle w:val="BodyText"/>
      </w:pPr>
      <w:r>
        <w:t xml:space="preserve">ნაბიჯი 3. იმოქმედეთ და შეამოწმეთ.</w:t>
      </w:r>
    </w:p>
    <w:p>
      <w:pPr>
        <w:numPr>
          <w:ilvl w:val="0"/>
          <w:numId w:val="1006"/>
        </w:numPr>
        <w:pStyle w:val="Compact"/>
      </w:pPr>
      <w:r>
        <w:t xml:space="preserve">დაუკავშირდით პაციენტებს.</w:t>
      </w:r>
    </w:p>
    <w:p>
      <w:pPr>
        <w:numPr>
          <w:ilvl w:val="0"/>
          <w:numId w:val="1006"/>
        </w:numPr>
        <w:pStyle w:val="Compact"/>
      </w:pPr>
      <w:r>
        <w:t xml:space="preserve">შეამოწმეთ, რომ თითოეული ხარვეზი დადგენილ თარიღამდე დაიხურა.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დახურვა არის ზომა.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ჩატარებული კვარტალური განხილვები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პრაქტიკის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ხარვეზები პასუხისმგებელი პირითა და თარიღით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5"/>
    <w:bookmarkStart w:id="36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6"/>
    <w:bookmarkStart w:id="38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PHC-REG-004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მოვლის ხარვეზების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38"/>
    <w:bookmarkStart w:id="39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39"/>
    <w:bookmarkStart w:id="40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41"/>
    <w:bookmarkStart w:id="43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სტანდარტი 59: ამბულატორიული სამედიცინო სპეციალობები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/ka/documents/phc-reg-004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2" Target="/ka/standards/standard-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/ka/documents/phc-reg-004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2" Target="/ka/standards/standard-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PHC-SOP-005: მოსახლეობის მონაცემების განხილვა</dc:title>
  <dc:creator/>
  <cp:keywords/>
  <dcterms:created xsi:type="dcterms:W3CDTF">2026-11-07T01:58:57Z</dcterms:created>
  <dcterms:modified xsi:type="dcterms:W3CDTF">2026-11-07T01:58:57Z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