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PSY-REG-001: უწყვეტი დაკვირვების ჟურნალი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PSY-REG-001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52.1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უწყვეტი დაკვირვებისას ჩატარებულ ყოველ შემოწმებას, დამკვირვებელს და რისკის ყოველ ხელახალ შეფასებას.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შემოწმება დადგენილი ინტერვალით, დამკვირვებლის სახელის მითითებით.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რისკის ყოველი ხელახალი შეფასება.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დაკვირვების დონის ყოველი შემცირება და ფსიქიატრის გადაწყვეტილება.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იდენტიფიკატორი (ანონიმური)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დამკვირვებლის სახელი და ყოველი შემოწმების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რისკი ხელახლა შეფასდა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დაკვირვების დონის შემცირება და ფსიქიატრის 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Psychiatry &amp; Mental Health Accreditation Endorsement</w:t>
        </w:r>
      </w:hyperlink>
      <w:r>
        <w:t xml:space="preserve"> </w:t>
      </w:r>
      <w:r>
        <w:t xml:space="preserve">(AMB-20)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2/" TargetMode="External" /><Relationship Type="http://schemas.openxmlformats.org/officeDocument/2006/relationships/hyperlink" Id="rId23" Target="/ka/standards/standard-52/#c52-1" TargetMode="External" /><Relationship Type="http://schemas.openxmlformats.org/officeDocument/2006/relationships/hyperlink" Id="rId29" Target="https://academy.gmj.ge/courses/asf-amb-20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2/" TargetMode="External" /><Relationship Type="http://schemas.openxmlformats.org/officeDocument/2006/relationships/hyperlink" Id="rId23" Target="/ka/standards/standard-52/#c52-1" TargetMode="External" /><Relationship Type="http://schemas.openxmlformats.org/officeDocument/2006/relationships/hyperlink" Id="rId29" Target="https://academy.gmj.ge/courses/asf-amb-20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PSY-REG-001: უწყვეტი დაკვირვების ჟურნალი</dc:title>
  <dc:creator/>
  <cp:keywords/>
  <dcterms:created xsi:type="dcterms:W3CDTF">2026-11-07T00:57:35Z</dcterms:created>
  <dcterms:modified xsi:type="dcterms:W3CDTF">2026-11-07T00:57:35Z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