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REH-POL-001:</w:t>
      </w:r>
      <w:r>
        <w:t xml:space="preserve"> </w:t>
      </w:r>
      <w:r>
        <w:t xml:space="preserve">ინდივიდუალური</w:t>
      </w:r>
      <w:r>
        <w:t xml:space="preserve"> </w:t>
      </w:r>
      <w:r>
        <w:t xml:space="preserve">რეაბილიტაციის</w:t>
      </w:r>
      <w:r>
        <w:t xml:space="preserve"> </w:t>
      </w:r>
      <w:r>
        <w:t xml:space="preserve">გეგმა</w:t>
      </w:r>
      <w:r>
        <w:t xml:space="preserve"> </w:t>
      </w:r>
      <w:r>
        <w:t xml:space="preserve">ფუნქციურ</w:t>
      </w:r>
      <w:r>
        <w:t xml:space="preserve"> </w:t>
      </w:r>
      <w:r>
        <w:t xml:space="preserve">შეფასებაზე</w:t>
      </w:r>
      <w:r>
        <w:t xml:space="preserve"> </w:t>
      </w:r>
      <w:r>
        <w:t xml:space="preserve">დაყრდნობით</w:t>
      </w:r>
    </w:p>
    <w:bookmarkStart w:id="46" w:name="X611a7814fb83c4b5fb99a5b583d6183083c435c"/>
    <w:p>
      <w:pPr>
        <w:pStyle w:val="Heading1"/>
      </w:pPr>
      <w:r>
        <w:t xml:space="preserve">REH-POL-001: ინდივიდუალური რეაბილიტაციის გეგმა ფუნქციურ შეფასებაზე დაყრდნობით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REH-POL-001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34.1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რეაბილიტაციის პაციენტს აქვს ფუნქციური შეფასება გეგმის დაწერამდე (REH-FRM-001).</w:t>
      </w:r>
    </w:p>
    <w:p>
      <w:pPr>
        <w:numPr>
          <w:ilvl w:val="0"/>
          <w:numId w:val="1001"/>
        </w:numPr>
        <w:pStyle w:val="Compact"/>
      </w:pPr>
      <w:r>
        <w:t xml:space="preserve">ჩარევები უკავშირდება შეფასებაში გამოვლენილ დარღვევას.</w:t>
      </w:r>
    </w:p>
    <w:p>
      <w:pPr>
        <w:numPr>
          <w:ilvl w:val="0"/>
          <w:numId w:val="1001"/>
        </w:numPr>
        <w:pStyle w:val="Compact"/>
      </w:pPr>
      <w:r>
        <w:t xml:space="preserve">შეფასების გარეშე ზოგადი პროტოკოლები არ გამოიყენება.</w:t>
      </w:r>
    </w:p>
    <w:p>
      <w:pPr>
        <w:numPr>
          <w:ilvl w:val="0"/>
          <w:numId w:val="1001"/>
        </w:numPr>
        <w:pStyle w:val="Compact"/>
      </w:pPr>
      <w:r>
        <w:t xml:space="preserve">გეგმა განიხილება პაციენტის ფუნქციის ცვლილებისას.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რეაბილიტაციის გეგმა დაიწყო ფაილში ფუნქციური შეფასების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რეაბილიტაციის გეგმა ემყარებოდეს იმას, რისი გაკეთება შეუძლია პაციენტს და რისი არა, და არა სტანდარტულ პროტოკოლს (34.1).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სხვა პაციენტისგან გადაწერილი რეაბილიტაციის გეგმა თქვენს წინ მდგომ ადამიანს არ შეესაბამება. ფუნქციურ შეფასებაზე დაფუძნებული გეგმა, რომელიც სპეციფიკურია ამ პაციენტის მიზნებისა და შესაძლებლობებისთვის, არის ის, რაც რეაბილიტაციას ამუშავებს.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გეგმასა და მის განხილვას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თერაპევტი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ფუნქციურ შეფასებას და წერს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ჩაატარეთ პაციენტის მობილურობის, თვითმოვლის, კომუნიკაციისა და მონაწილეობის ფუნქციური შეფასება.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შეფასებულია.</w:t>
      </w:r>
    </w:p>
    <w:p>
      <w:pPr>
        <w:pStyle w:val="BodyText"/>
      </w:pPr>
      <w:r>
        <w:t xml:space="preserve">ნაბიჯი 2. დაგეგმვა.</w:t>
      </w:r>
    </w:p>
    <w:p>
      <w:pPr>
        <w:numPr>
          <w:ilvl w:val="0"/>
          <w:numId w:val="1005"/>
        </w:numPr>
        <w:pStyle w:val="Compact"/>
      </w:pPr>
      <w:r>
        <w:t xml:space="preserve">დაწერეთ გეგმა შეფასებიდან, მიზნებითა და ჩარევებით, რომლებიც უკავშირდება ყოველ დარღვევას (REH-FRM-001).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განიხილეთ გეგმა ფუნქციის ცვლილებისას და ჩაწერეთ ცვლილება.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გეგმები, რომლებსაც უძღვოდა ფუნქციური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REH-FRM-001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გეგმის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PHY-FRM-001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ფიზიოთერაპიის შეფასების ჩანაწერი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დოკუმენტზე Rehabilitation in Health Systems (2019), გლობალურ სამედიცინო უსაფრთხოების სამოქმედო გეგმაზე 2021–2030 და ASF Fitness and Wellness და Aftercare სტანდარტებზე.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phy-frm-001/" TargetMode="External" /><Relationship Type="http://schemas.openxmlformats.org/officeDocument/2006/relationships/hyperlink" Id="rId39" Target="/documents/reh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4/" TargetMode="External" /><Relationship Type="http://schemas.openxmlformats.org/officeDocument/2006/relationships/hyperlink" Id="rId23" Target="/ka/standards/standard-34/#c34-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phy-frm-001/" TargetMode="External" /><Relationship Type="http://schemas.openxmlformats.org/officeDocument/2006/relationships/hyperlink" Id="rId39" Target="/documents/reh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4/" TargetMode="External" /><Relationship Type="http://schemas.openxmlformats.org/officeDocument/2006/relationships/hyperlink" Id="rId23" Target="/ka/standards/standard-34/#c34-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REH-POL-001: ინდივიდუალური რეაბილიტაციის გეგმა ფუნქციურ შეფასებაზე დაყრდნობით</dc:title>
  <dc:creator/>
  <dc:language>ka</dc:language>
  <cp:keywords/>
  <dcterms:created xsi:type="dcterms:W3CDTF">2026-11-07T01:06:46Z</dcterms:created>
  <dcterms:modified xsi:type="dcterms:W3CDTF">2026-11-07T01:06:46Z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