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SUB-FRM-003:</w:t>
      </w:r>
      <w:r>
        <w:t xml:space="preserve"> </w:t>
      </w:r>
      <w:r>
        <w:t xml:space="preserve">გაწერისა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რეციდივის</w:t>
      </w:r>
      <w:r>
        <w:t xml:space="preserve"> </w:t>
      </w:r>
      <w:r>
        <w:t xml:space="preserve">გეგმის</w:t>
      </w:r>
      <w:r>
        <w:t xml:space="preserve"> </w:t>
      </w:r>
      <w:r>
        <w:t xml:space="preserve">ჩანაწერი</w:t>
      </w:r>
    </w:p>
    <w:bookmarkStart w:id="31" w:name="X78531feb14ed45ef42f2fcb6c012cac4bb0fc0c"/>
    <w:p>
      <w:pPr>
        <w:pStyle w:val="Heading1"/>
      </w:pPr>
      <w:r>
        <w:t xml:space="preserve">SUB-FRM-003: გაწერისა და რეციდივის გეგმის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SUB-FRM-003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38.5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გაწერის გეგმა, საზოგადოებაში მიმართვა, რეციდივის გეგმა და პირის თანხმობა.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დაგეგმილი გაწერის თარიღი.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საზოგადოებაში მიმართვა და მიმღები სერვისი.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რეციდივის გეგმა და პირის თანხმობა.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დაგეგმილი გაწერის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საზოგადოებაში მიმართვა და სერვისი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რეციდივის გეგმა შეთანხმებულია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გეგმის გაზიარებაზე თანხმობა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სახელმძღვანელოზე ოპიოიდური დამოკიდებულების ფსიქოსოციალურად მხარდაჭერილი ფარმაკოლოგიური მკურნალობის შესახებ (2009), WHO-ს სახელმძღვანელოზე ინექციური ნარკოტიკების მომხმარებლებში აივ-ინფექციისა და ზიანის შემცირების შესახებ და ASF ამბულატორიული სტანდარტი დამოკიდებულების მომსახურებისთვის.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Narcology &amp; Addiction Treatment</w:t>
      </w:r>
      <w:r>
        <w:t xml:space="preserve"> </w:t>
      </w:r>
      <w:r>
        <w:t xml:space="preserve">(AMB-21)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8/" TargetMode="External" /><Relationship Type="http://schemas.openxmlformats.org/officeDocument/2006/relationships/hyperlink" Id="rId23" Target="/ka/standards/standard-38/#c38-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8/" TargetMode="External" /><Relationship Type="http://schemas.openxmlformats.org/officeDocument/2006/relationships/hyperlink" Id="rId23" Target="/ka/standards/standard-38/#c38-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SUB-FRM-003: გაწერისა და რეციდივის გეგმის ჩანაწერი</dc:title>
  <dc:creator/>
  <dc:language>ka</dc:language>
  <cp:keywords/>
  <dcterms:created xsi:type="dcterms:W3CDTF">2026-11-07T01:05:06Z</dcterms:created>
  <dcterms:modified xsi:type="dcterms:W3CDTF">2026-11-07T01:05:06Z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