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077758c1e4eb9c86bd7de07b8e0b0cef472ca4a"/>
    <w:p>
      <w:pPr>
        <w:pStyle w:val="Heading1"/>
      </w:pPr>
      <w:r>
        <w:t xml:space="preserve">URG-SOP-002: მოლოდინის ოთახში ხელახალი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პროცედურა · URG-SOP-002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21.7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დადგენილ ინტერვალში ხელახლა შეამოწმეთ ყოველი მოლოდინში მყოფი პაციენტი და აღნუსხეთ იგი (URG-FRM-004).</w:t>
      </w:r>
    </w:p>
    <w:p>
      <w:pPr>
        <w:numPr>
          <w:ilvl w:val="0"/>
          <w:numId w:val="1001"/>
        </w:numPr>
        <w:pStyle w:val="Compact"/>
      </w:pPr>
      <w:r>
        <w:t xml:space="preserve">თუ პაციენტის მდგომარეობა მოლოდინის დროს იცვლება, დაუყოვნებლივ ხელახლა შეაფასეთ.</w:t>
      </w:r>
    </w:p>
    <w:p>
      <w:pPr>
        <w:numPr>
          <w:ilvl w:val="0"/>
          <w:numId w:val="1001"/>
        </w:numPr>
        <w:pStyle w:val="Compact"/>
      </w:pPr>
      <w:r>
        <w:t xml:space="preserve">თუ პაციენტის მდგომარეობა უარესდება, დაუყოვნებლივ მიმართეთ მორიგე კლინიცისტს.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ხელახალი შემოწმება და მისი შედეგი.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პაციენტი სამი საათი ელოდება ხელახალი შემოწმების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მოლოდინის დროს გაუარესებული პაციენტი აღმოჩენილი და ესკალირებული იყოს (21.7).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მოლოდინში მყოფი პაციენტი შეიძლება გაუარესდეს ისე, რომ ვინმემ ვერ შეამჩნიოს. მოლოდინში მყოფი ყოველი პაციენტის დადგენილ ინტერვალში ხელახლა შემოწმება და მისი აღნუსხვა ამოიცნობს იმ პაციენტს, რომლის მდგომარეობაც უარესდება, სანამ გვიანი იქნება.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ტრიაჟის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მოლოდინში მყოფ პაციენტებს და ესკალირებს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ხელახალი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დადგენილ ინტერვალში ხელახლა შეამოწმეთ ყოველი მოლოდინში მყოფი პაციენტი.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ხელახლა შემოწმებულია.</w:t>
      </w:r>
    </w:p>
    <w:p>
      <w:pPr>
        <w:pStyle w:val="BodyText"/>
      </w:pPr>
      <w:r>
        <w:t xml:space="preserve">ეტაპი 2. ხელახალი შეფასება ან ესკალაცია.</w:t>
      </w:r>
    </w:p>
    <w:p>
      <w:pPr>
        <w:numPr>
          <w:ilvl w:val="0"/>
          <w:numId w:val="1005"/>
        </w:numPr>
        <w:pStyle w:val="Compact"/>
      </w:pPr>
      <w:r>
        <w:t xml:space="preserve">მდგომარეობის ცვლილებისას დაუყოვნებლივ ხელახლა შეაფასეთ. თუ პაციენტის მდგომარეობა უარესდება, მიმართეთ ესკალაციას.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რეაგირება მოხდა.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ყოველი ხელახალი შემოწმება და მისი შედეგი აღნუსხეთ URG-FRM-004-ზე.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დაფიქსირებულია.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მოლოდინში მყოფი პაციენტები, რომლებიც დადგენილ ინტერვალში ხელახლა შემოწმდნენ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URG-FRM-004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მოლოდინის ოთახში ხელახალი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Emergency triage, assessment and treatment (ETAT) manual-ს (2005) და WHO-ს Emergency care systems for universal health coverage-ს (2016).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მოლოდინის ოთახში ხელახალი შემოწმებები და გაუარესება. ახალი კურსი დაგეგმილია.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urg-frm-004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1/" TargetMode="External"/><Relationship Id="rId23" Type="http://schemas.openxmlformats.org/officeDocument/2006/relationships/hyperlink" Target="/ka/standards/standard-21/#c21-7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urg-frm-004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1/" TargetMode="External"/><Relationship Id="rId23" Type="http://schemas.openxmlformats.org/officeDocument/2006/relationships/hyperlink" Target="/ka/standards/standard-21/#c21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2026-11-07T01:23:17Z</dcterms:created>
  <dcterms:modified xsi:type="dcterms:W3CDTF">2026-11-07T01:23:17Z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