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ტელემედიცინა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CC-11-KA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ტელემედიცინა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ზოგადი დებულებები · 5. რეალური ინფორმირებული თანხმობის ელემენტები · 6. ლიცენზირება და იურისდიქცია · 7. განსაკუთრებული პირობები · 8. KPI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NAME]-ში ნებისმიერი ტელემედიცინის კონტაქტის რეალურ, მიმდინარე ინფორმირებული თანხმობის, უსაფრთხოებისა და იურისდიქციის სტანდარტთან შესაბამისობის უზრუნველყოფა — განსაკუთრებით შესაბამისი საერთაშორისო, დისტანციურად-მომსახურე პაციენტთა პოპულაციის გათვალისწინებით, რომლისთვისაც წინამდებარე პაკეტია აშენებული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წინამდებარე პროცედურა ვრცელდება ყოველ კლინიკურ კონტაქტზე, ჩატარებულზე ვიდეოს, აუდიოს ან სხვა დისტანციური ტექნოლოგიის მეშვეობით, საერთაშორისო პაციენტების (CC-09) შემდგომი ვიზიტების ჩათვლით, რომლებიც სახლში დაბრუნდნენ.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დამყარებული კლინიცისტ-პაციენტის ურთიერთობა — რეალური წინაპირობა ბევრ იურისდიქციაში, სანამ გარკვეული ტელემედიცინის სერვისები (განსაკუთრებით კონტროლირებადი ნივთიერების დანიშვნა) შეძლებს გაგრძელებას პირადი კონტაქტის გარეშე ჯერ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sz w:val="20"/>
          <w:szCs w:val="20"/>
        </w:rPr>
        <w:t xml:space="preserve">ტელემედიცინის კონტაქტი ექვემდებარება იმავე რეალურ მოვლის სტანდარტს, როგორც პირადი კონტაქტი — ეს არის მიწოდების არხი, არა უფრო დაბალი ზღვარი კლინიკური სიმკაცრისთვის ან დოკუმენტაციისთვის.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რეალური ინფორმირებული თანხმობის ელემენტები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როგორც პაციენტის ვინაობის, ასევე კლინიცისტის კვალიფიკაციის ვერიფიკაცია კონტაქტის დასაწყისში [2]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ნათელი განცხადება, რომ კონტაქტი ტარდება ტელემედიცინის მეშვეობით, არ წარმოდგება პირად ვიზიტთან ეკვივალენტურად გამჟღავნების გარეშე [2]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რეალური, კონკრეტული ინფორმაცია კონტაქტის დამცავ უსაფრთხოების ზომებზე, და ინფორმაციის დაკარგვის ან შეწყვეტის პოტენციალზე [2]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ლიცენზირება და იურისდიქცია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კლინიცისტის ლიცენზირება და ავტორიზაცია ვერიფიცირებულია როგორც მათი საკუთარი ადგილმდებარეობისთვის, ასევე პაციენტის ადგილმდებარეობისთვის კონტაქტის დროს, არ ივარაუდება ავტომატურად ძალაში საზღვრებს გარეთ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სადაც დამყარებული კლინიცისტ-პაციენტის ურთიერთობა არ არსებობს, ის დამყარებულია რეალური ორმხრივი აუდიო ან აუდიო-ვიზუალური ურთიერთქმედებით გაგრძელებამდე, რეალური იურისდიქციული მოთხოვნების შესაბამისად [2]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კონტროლირებადი ნივთიერების დანიშვნა ტელემედიცინის მეშვეობით მიჰყვება SOP-MED-02-ის რეალურ მოთხოვნებს, დადასტურებული კონკრეტული იურისდიქციის მიმდინარე წესების მიმართ — არ ივარაუდება უცვლელი წინა კონტაქტიდან [3–4]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ნებისმიერი გამოყენებული ტელემედიცინის პლატფორმა შებოჭილია GOV-06-ის რეალური GDPR მონაცემთა დამუშავების შეთანხმების მოთხოვნით, სადაც ევროკავშირის/EEA პაციენტის მონაცემები ჩართულია, და GOV-07-ის კიბერუსაფრთხოების სტანდარტებით ზოგადად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პაციენტის თანხმობა ტელემედიცინაზე დოკუმენტირებულია მოვლის ურთიერთობის დასაწყისში, არ ივარაუდება მხოლოდ პაციენტის ზარზე შემოერთების ქმედებიდან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სამედიცინო 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IT/ჩანაწერების ხელმძღვ.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კლინიკური პერსონალი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პლატფორმის უსაფრთხოება და DPA შესაბამისობა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ლიცენზირების/იურისდიქციის ვერიფიკაცია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თანხმობისა და ვინაობის ვერიფიკაცია კონტაქტის დასაწყისში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GOV-06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GDPR მონაცემთა დაცვის პოლიტიკა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SOP-MED-02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კონტროლირებადი ნივთიერებების უსაფრთხოება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CC-09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სამედიცინო ტურიზმი და საერთაშორისო პაციენტების კოორდინაცია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[სამედიცინო 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AAFP. Telehealth legal requirements by state — ინფორმირებული თანხმობის მინიმალური ელემენტები, დამყარებული-ურთიერთობის მოთხოვნა.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AAFP. Telehealth legal requirements by state — ვინაობის/კვალიფიკაციის ვერიფიკაცია, უსაფრთხოების გამჟღავნება.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Telehealth.HHS.gov. Prescribing controlled substances via telehealth — მიმდინარე მოქნილობა 2026 წლის 31 დეკემბრამდე.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Federal Register. Special Registrations for Telemedicine — ფიზიკური ყოფნისა და ლიცენზირების მოთხოვნა დანიშვნის ტელემედიცინის კონტაქტებისთვის. 2025.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[სამედიცინო დირექტორის სახელი]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CC-11-KA · ტელემედიცინა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2026-09-14T22:12:12.793Z</dcterms:created>
  <dcterms:modified xsi:type="dcterms:W3CDTF">2026-09-14T22:12:12.793Z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