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30"/>
          <w:szCs w:val="30"/>
        </w:rPr>
        <w:t xml:space="preserve">მომწოდებლების შეფასება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DENT-CC-02-KA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მომწოდებლების შეფასება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1-ლი გამოცემა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მიზანი · 2. მოქმედების სფერო · 3. განმარტებები და შემოკლებები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ზოგადი დებულებები · 5. პასუხისმგებლობების განაწილება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რისკზე დაფუძნებული მომწოდებლების დონეები · 7. შერჩევის კრიტერიუმები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მუდმივი შეფასება · 9. განსაკუთრებული პირობები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პროცესის ეფექტურობის მაჩვენებლები (KPI) · 11. თანმხლები დოკუმენტაცია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[ORGANIZATION NAME]-ში ყოველი მომწოდებლის, რომლის პროდუქტს ან სერვისს რეალურად შეუძლია გავლენა მოახდინოს პაციენტის უსაფრთხოებაზე ან მოვლის ხარისხზე, სათანადოდ შერჩევისა და მონიტორინგის უზრუნველყოფა, ISO 9001:2015-ის მომწოდებლების მართვის მოთხოვნების შესაბამისად [1–4].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წინამდებარე პროცედურა ვრცელდება ყოველ გარე მომწოდებელზე, რომელიც [ORGANIZATION NAME]-ს აწვდის პროდუქტს ან სერვისს, რომელსაც შეუძლია გავლენა მოახდინოს პაციენტის უსაფრთხოებაზე, მოვლის ხარისხზე ან მარეგულირებელ შესაბამისობაზე — არ მოითხოვს იმავე პროცესს ყოველი მომწოდებლისთვის, რომელსაც კლინიკა იყენებს.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 და შემოკლებები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კრიტიკული მომწოდებელი — მომწოდებელი, რომლის პროდუქტს ან სერვისს, ხარვეზის შემთხვევაში, შეუძლია რეალურად იმოქმედოს პაციენტის უსაფრთხოებაზე, მოვლის ხარისხზე ან მარეგულირებელ სტატუსზე — ყოველი მომწოდებელი ამ ზღვარს არ აკმაყოფილებს [4]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ხარისხის შეთანხმება — ფორმალური დოკუმენტი, რომელიც განსაზღვრავს კრიტიკული მომწოდებლის კონკრეტულ პასუხისმგებლობებს, ISO 9001:2015-ის 8.4.2 პუნქტის შესაბამისად [1, 3]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ყოველი მომწოდებელი არ საჭიროებს იმავე შემოწმებას — ISO 9001-ის რეალური, რისკზე დაფუძნებული პრინციპი ფორმალურ შეფასებას კონკრეტულად იმ მომწოდებლებზე იყენებს, რომლებსაც შეუძლიათ გავლენა მოახდინონ იმაზე, თუ როგორ ხდება პაციენტის მოვლა რეალურად, არა ერთგვაროვნად ყოველ მომწოდებელთან ურთიერთობაზე [4]. მომწოდებლის შეფასება არ არის ერთჯერადი შერჩევის მოვლენა: მუდმივი შეფასება არის რეალური, გამგრძელებადი მოთხოვნა, არა მხოლოდ ერთხელ ჩატარებული შემოწმება ონბორდინგისას [1, 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ხარისხის მენეჯერი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განყოფილების ხელმძღვანელი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მომწოდებელი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კრიტიკული მომწოდებლის დონის კლასიფიკაცია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შერჩევის კრიტერიუმების გამოყენება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შეთანხმებული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მუდმივი შესრულების მონიტორინგი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საჭირო სერტიფიცირების/დოკუმენტაციის მოწოდება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რისკზე დაფუძნებული მომწოდებლების დონეები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მომწოდებლები კლასიფიცირდება მათი პროდუქტის ან სერვისის რეალური ზეგავლენით პაციენტის უსაფრთხოებაზე ან მოვლის ხარისხზე — ყოველი მომწოდებელი არ იღებს იმავე სიღრმის შეფასებას [4].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3200"/>
        <w:gridCol w:w="40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დონე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მაგალითები (ეს კლინიკა)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შეფასების მოთხოვნა</w:t>
            </w:r>
          </w:p>
        </w:tc>
      </w:tr>
      <w:tr>
        <w:tc>
          <w:tcPr>
            <w:tcW w:type="dxa" w:w="1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კრიტიკული</w:t>
            </w:r>
          </w:p>
        </w:tc>
        <w:tc>
          <w:tcPr>
            <w:tcW w:type="dxa" w:w="3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საშიში ნარჩენების კონტრაქტორი (ONC-04); სარეფერენსო ლაბორატორია; სამედიცინო აღჭურვილობის მოვლის მომწოდებელი</w:t>
            </w:r>
          </w:p>
        </w:tc>
        <w:tc>
          <w:tcPr>
            <w:tcW w:type="dxa" w:w="4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სრული შეფასება: სერტიფიცირების ვერიფიკაცია, ხარისხის შეთანხმება, მუდმივი შესრულების მონიტორინგი [1–4]</w:t>
            </w:r>
          </w:p>
        </w:tc>
      </w:tr>
      <w:tr>
        <w:tc>
          <w:tcPr>
            <w:tcW w:type="dxa" w:w="1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სტანდარტული</w:t>
            </w:r>
          </w:p>
        </w:tc>
        <w:tc>
          <w:tcPr>
            <w:tcW w:type="dxa" w:w="3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ზოგადი სამედიცინო/საოფისე მარაგის მომწოდებლები</w:t>
            </w:r>
          </w:p>
        </w:tc>
        <w:tc>
          <w:tcPr>
            <w:tcW w:type="dxa" w:w="4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ბიზნესის კანონიერების და პროდუქტის სპეციფიკაციის შესაბამისობის ძირითადი ვერიფიკაცია</w:t>
            </w:r>
          </w:p>
        </w:tc>
      </w:tr>
      <w:tr>
        <w:tc>
          <w:tcPr>
            <w:tcW w:type="dxa" w:w="1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არაკრიტიკული</w:t>
            </w:r>
          </w:p>
        </w:tc>
        <w:tc>
          <w:tcPr>
            <w:tcW w:type="dxa" w:w="3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საოფისე მარაგი, ზოგადი ობიექტების სერვისები</w:t>
            </w:r>
          </w:p>
        </w:tc>
        <w:tc>
          <w:tcPr>
            <w:tcW w:type="dxa" w:w="4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სტანდარტული შესყიდვის პრაქტიკა; ფორმალური მომწოდებლის ფაილი არ არის საჭირო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შერჩევის კრიტერიუმები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შესაბამისი სერტიფიცირება — ვერიფიცირებული იმის მიმართ, რაც ამ კლინიკას რეალურად სჭირდება, არა უბრალოდ ნებისმიერი სერტიფიცირება, რომელიც მომწოდებელს შემთხვევით აქვს; ზოგადი ხარისხის სერტიფიცირება არ ცვლის კონკრეტულ, გამოსაყენებელ ლიცენზიას [5]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დოკუმენტირებული შესაძლებლობა, დააკმაყოფილოს [ORGANIZATION NAME]-ის რეალური პროდუქტის ან სერვისის მოთხოვნები, არა ზოგადი შესაძლებლობის განაცხადი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კრიტიკული მომწოდებლისთვის, ხარისხის შეთანხმება, რომელიც განსაზღვრავს კონკრეტულ პასუხისმგებლობებს, დგინდება ურთიერთობის დაწყებამდე, ISO 9001:2015-ის 8.4.2 პუნქტის შესაბამისად [1, 3]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მუდმივი შეფასება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1.  </w:t>
      </w:r>
      <w:r>
        <w:rPr>
          <w:sz w:val="19"/>
          <w:szCs w:val="19"/>
        </w:rPr>
        <w:t xml:space="preserve">კრიტიკული მომწოდებლის სერტიფიცირებები ხელახლა მოწმდება მინიმუმ წელიწადში ერთხელ, და როცა სერტიფიცირება ვადის ამოწურვას უახლოვდება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2.  </w:t>
      </w:r>
      <w:r>
        <w:rPr>
          <w:sz w:val="19"/>
          <w:szCs w:val="19"/>
        </w:rPr>
        <w:t xml:space="preserve">კრიტიკული მომწოდებლის შესრულება პერიოდულად განიხილება ხარისხის შეთანხმების განსაზღვრულ პირობებთან შედარებით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3.  </w:t>
      </w:r>
      <w:r>
        <w:rPr>
          <w:sz w:val="19"/>
          <w:szCs w:val="19"/>
        </w:rPr>
        <w:t xml:space="preserve">კრიტიკული მომწოდებლის შეუსაბამობა ან შესრულების ჩავარდნა დოკუმენტირდება და განიხილება შეუსაბამობის მართვის პროცედურის ფარგლებში, არა არაფორმალურად</w:t>
      </w: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მომწოდებლის სერტიფიცირების ფაილი, რომელსაც ონბორდინგის შემდეგ არასდროს უბრუნდებიან, არ არის ჭეშმარიტი მუდმივი შეფასება — რეალური ISO 9001 მოთხოვნა არის გამგრძელებადი მონიტორინგი, არა ერთჯერადი კარიბჭე [1, 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საშიში ნარჩენების გადაგდების კონტრაქტორის სერტიფიცირებები, უკვე დადგენილი ONC-04-ის ფარგლებში, ინახება ამ პროცედურის კრიტიკული-მომწოდებლის ჩარჩოს ქვეშ, არა ცალკე მართული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სარეფერენსო ლაბორატორია, რომელიც გამოიყენება გარე ტესტირებისთვის, ფასდება როგორც კრიტიკული მომწოდებელი, ვინაიდან მისი სიზუსტე პირდაპირ მოქმედებს პაციენტის მოვლის გადაწყვეტილებებზე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პროცესის ეფექტურობის მაჩვენებლები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კრიტიკული მომწოდებლის სერტიფიცირების აქტუალურობა (მიზანი: 100%)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ხარისხის შეთანხმებები ყოველი კრიტიკული მომწოდებლისთვის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კრიტიკული მომწოდებლის შესრულების მიმოხილვის შესრულების მაჩვენებელი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DENT-GOV-01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>შეუსაბამობა და მაკორექტირებელი ქმედება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[ხარისხის მენეჯერის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SimplerQMS. Supplier Qualification: Definition, Process, and Guidelines — ISO 9001:2015-ის 8.4.1, 8.4.2, 6.1 პუნქტები.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QCADVISOR. Supplier Qualification: Definition, Process, Steps and Guidelines — ISO 9001-ის 8.4 &amp; 9.1 პუნქტები.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Johner Institute. Supplier evaluation – supplier selection – supplier audits.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Ideagen. ISO 9001 Supplier Management — რისკზე დაფუძნებული, არა ყოველი მომწოდებლის შემოწმება.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Medical Device Academy. Supplier Qualification: How To Get The Best Results — შესაბამისი სერტიფიცირების შესატყვისობა. 2025.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[ხარისხის მენეჯერის სახელი] · დამტკიცებულია: [დირექტორის სახელი]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DENT-CC-02-KA · მომწოდებლების შეფასება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2026-09-14T13:00:15.449Z</dcterms:created>
  <dcterms:modified xsi:type="dcterms:W3CDTF">2026-09-14T13:00:15.462Z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