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სასწრაფო შესაძლებლობა და მასობრივი მსხვერპლის ინციდენტის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H-MCI-01-KA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სასწრაფო შესაძლებლობა და მასობრივი მსხვერპლის ინციდენტის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ინციდენტის მართვის სტრუქტურა · 5. აქტივაცია და საავადმყოფოს სარდლობის ცენტრი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შეუძლია რეაგირება მოახდინოს რეალურ მასობრივი მსხვერპლის ინციდენტზე ან სასწრაფო ზრდის მოვლენაზე რეალური, სტანდარტიზებული სარდლობის სტრუქტურის გამოყენებით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მოვლენაზე [ORGANIZATION NAME]-ში, რომელიც საჭიროებს ინციდენტის სარდლობის აქტივაციას.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HICS — საავადმყოფოს ინციდენტის სარდლობის სისტემა [1, 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HCC — საავადმყოფოს სარდლობის ცენტრი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ინციდენტის მართვის სტრუქტურა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აქტივირებს რეალურ HICS სტრუქტურას ნებისმიერი შესაბამისი ინციდენტისთვის [1, 4]. რეალური საგანგებო პროგრამის მენეჯერი ხელმძღვანელობს HICS-ის დანერგვას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აქტივაცია და საავადმყოფოს სარდლობის ცენტრი</w:t>
      </w:r>
    </w:p>
    <w:p>
      <w:pPr>
        <w:spacing w:after="110" w:line="260"/>
      </w:pPr>
      <w:r>
        <w:rPr>
          <w:sz w:val="20"/>
          <w:szCs w:val="20"/>
        </w:rPr>
        <w:t xml:space="preserve">აქტივაციისას, [ORGANIZATION NAME] აყენებს რეალურ საავადმყოფოს სარდლობის ცენტრს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საგანგებო პროგრამის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ინციდენტის მეთაური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HICS მზადყოფნა და წვრთნა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ინციდენტის სარდლობა აქტივაციისას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საფრთხის შეფასება (წლიური)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H-MCI-01-F01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HICS აქტივაციისა და ინციდენტის სარდლობის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გადაუდებელი დახმარების სერვისები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California Hospital Association. Hospital Incident Command System (HICS).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ASPR TRACIE/HHS. Incident Management.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Bryghtpath. An Overview of the Hospital Incident Command System.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California EMSA. HICS Guidebook, Fifth Edition (2014).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Wikipedia/PMC3296571. Hospital incident command system performance studies.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H-MCI-01-KA · სასწრაფო შესაძლებლობა და MCI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2026-09-15T03:41:37.362Z</dcterms:created>
  <dcterms:modified xsi:type="dcterms:W3CDTF">2026-09-15T03:41:37.362Z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