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Nursing Services and Shift Handoff (SBAR)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H-NUR-01-EN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Nursing Services and Shift Handoff (SBAR)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24-Hour Nursing Requirement · 5. SBAR — The Real Handoff Standard · 6. Staffing and Delivery of Care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provides real, continuous 24-hour nursing services and uses a real, standardized handoff communication tool, consistent with real hospital Conditions of Participation and evidence-based patient safety practice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inpatient nursing unit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SBAR — Situation, Background, Assessment, Recommendation — a real, standardized mnemonic used to structure information sharing and avoid communication failures during handoffs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24-Hour Nursing Requirement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provides real 24-hour nursing services furnished or supervised by a registered nurse, with an RN or licensed practical nurse on duty at all times — this is a real, structural requirement distinct from ambulatory scheduled-visit staffing, not a scaled-up version of it [1].</w:t>
      </w:r>
    </w:p>
    <w:p>
      <w:pPr>
        <w:spacing w:after="110" w:line="260"/>
      </w:pPr>
      <w:r>
        <w:rPr>
          <w:sz w:val="20"/>
          <w:szCs w:val="20"/>
        </w:rPr>
        <w:t xml:space="preserve">The nursing service has a real, named director who is a licensed registered nurse, responsible for determining the types and numbers of nursing personnel required across all areas of the hospital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SBAR — The Real Handoff Standard</w:t>
      </w:r>
    </w:p>
    <w:p>
      <w:pPr>
        <w:spacing w:after="110" w:line="260"/>
      </w:pPr>
      <w:r>
        <w:rPr>
          <w:sz w:val="20"/>
          <w:szCs w:val="20"/>
        </w:rPr>
        <w:t xml:space="preserve">Every shift handoff and every real clinical escalation call uses the SBAR structure [2–3]: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7200"/>
      </w:tblGrid>
      <w:tr>
        <w:tc>
          <w:tcPr>
            <w:tcW w:type="dxa" w:w="1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tcW w:type="dxa" w:w="7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Content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Situation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What is happening with the patient right now, stated concisely and specifically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Background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Clinical context relevant to the current situation — not the full history, the relevant history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Assessment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The reporting clinician's own analysis of the problem</w:t>
            </w:r>
          </w:p>
        </w:tc>
      </w:tr>
      <w:tr>
        <w:tc>
          <w:tcPr>
            <w:tcW w:type="dxa" w:w="1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Recommendation</w:t>
            </w:r>
          </w:p>
        </w:tc>
        <w:tc>
          <w:tcPr>
            <w:tcW w:type="dxa" w:w="7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What the reporting clinician believes needs to happen next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SBAR is real, current evidence-based practice specifically because it structures communication to avoid the ambiguity that causes handoff-related adverse events — a real, documented patient safety concern independent of setting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Staffing and Delivery of Care</w:t>
      </w:r>
    </w:p>
    <w:p>
      <w:pPr>
        <w:spacing w:after="110" w:line="260"/>
      </w:pPr>
      <w:r>
        <w:rPr>
          <w:sz w:val="20"/>
          <w:szCs w:val="20"/>
        </w:rPr>
        <w:t xml:space="preserve">[ORGANIZATION NAME] maintains adequate numbers of licensed registered nurses, licensed practical/vocational nurses, and other personnel to provide nursing care to all patients requiring hospitalization, consistent with real hospital staffing standards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Charge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Bedside Nurse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Nurse staffing determination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SBAR handoff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SBAR Shift Handoff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Competence, Awareness and Training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Conditions of Participation for Hospitals, 42 CFR Part 482 — nursing services, 24-hour requirement, director qualifications, staffing standard.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AHRQ PSNet. Situation, Background, Assessment, Recommendation (SBAR) communication tool for handoff in health care — narrative review.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Shahid S, Thomas S. Situation, background, assessment, recommendation (SBAR) communication tool for handoff in health care; a narrative review. Saf Health. 2018;4(7).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H-NUR-01-EN · Nursing Services &amp; SBAR Handoff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2026-09-15T02:15:57.764Z</dcterms:created>
  <dcterms:modified xsi:type="dcterms:W3CDTF">2026-09-15T02:15:57.764Z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