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წინასწარი განკარგულებები და რეანიმაციის სტატუსის პოლიტიკა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H-PR-04-KA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წინასწარი განკარგულებები და რეანიმაციის სტატუსის პოლიტიკა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რეალური განსხვავება — სამართლებრივი დოკუმენტი vs სამედიცინო დანიშნულება · 6. დოკუმენტაცია მიღებისას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მიერ პაციენტის რეალური წინასწარი განკარგულებისა და რეანიმაციის სტატუსის სწორად დოკუმენტირებისა და პატივისცემის უზრუნველყოფა, ჭეშმარიტად გავრცელებული და საშიში დაბნეულობის თავიდან აცილება სამართლებრივ დოკუმენტსა და მოქმედებად სამედიცინო დანიშნულებას შორის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[ORGANIZATION NAME]-ის ყოველ პაციენტზე დოკუმენტირებული წინასწარი განკარგულებით, DNR-ით, ან POLST-ეკვივალენტური დანიშნულებით, განსაკუთრებით შესაბამისი ონკოლოგიისა და დიალიზის მომსახურე პოპულაციებისთვის.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წინასწარი განკარგულება — რეალური სამართლებრივი დოკუმენტი, რომელიც გამოხატავს პაციენტის სურვილებს, გამოსაყენებელი ნებისმიერი ზრდასრულისთვის ჯანმრთელობის მდგომარეობის მიუხედავად, მაგრამ თავად არ არის სამედიცინო დანიშნულება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POLST (ან რეალური რეგიონალური ეკვივალენტი) — რეალური სამედიცინო დანიშნულება, ხელმოწერილი როგორც პაციენტის/წარმომადგენლის, ასევე ექიმის მიერ, რომელიც დაუყოვნებლივ მოქმედია ნებისმიერი ჯანდაცვის მომწოდებლის მიერ, მართავს რეანიმაციასა და სხვა ცხოვრების-დასასრულის ინტერვენციებს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ჭეშმარიტად მნიშვნელოვანი, ხშირად არასწორად გაგებული განსხვავება: წინასწარი განკარგულება არის სამართლებრივი დოკუმენტი, არა სამედიცინო დანიშნულება. თუ პაციენტის გული გაჩერდება, გადაუდებელი დახმარების პერსონალი ვალდებულია სცადოს რეანიმაცია, თუნდაც წინასწარი განკარგულება საწინააღმდეგოს ამბობდეს — მხოლოდ POLST ან რეალური ჰოსპიტალის-გარეთ DNR დანიშნულება არის ეფექტური მომწოდებლების რეანიმაციისგან თავის შეკავების მიმართვისთვის [3]. [ORGANIZATION NAME]-ის პერსონალი არასდროს განიხილავს მხოლოდ წინასწარ განკარგულებას საკმარისად რეანიმაციის თავიდან ასაცილებლად.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რეალური განსხვავება — სამართლებრივი დოკუმენტი vs სამედიცინო დანიშნულება</w:t>
      </w:r>
    </w:p>
    <w:p>
      <w:pPr>
        <w:spacing w:after="110" w:line="260"/>
      </w:pPr>
      <w:r>
        <w:rPr>
          <w:sz w:val="20"/>
          <w:szCs w:val="20"/>
        </w:rPr>
        <w:t xml:space="preserve">რეალური, დოკუმენტირებული კლინიკური რისკი ამბულატორიულ გარემოებებში: პაციენტის სურვილი არ იყოს რეანიმირებული, თუ სათანადოდ არ არის დოკუმენტირებული როგორც მოქმედი სამედიცინო დანიშნულება, შეიძლება გამოიწვიოს ამ პაციენტის მიერ არასასურველი აგრესიული რეანიმაციის მიღება — დაკარგული ან გაურკვეველი წინასწარი-განკარგულების დოკუმენტაცია არის ნამდვილი, განმეორებადი რისკი ამბულატორიულ მოვლაში კონკრეტულად [5].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POLST მართავს როგორც რეანიმაციის სტატუსს, ასევე სხვა რეალურ ცხოვრების-დასასრულის ინტერვენციებს (ხელოვნური კვება, ჰიდრატაცია, მკურნალობის დონე) — ის უფრო ყოვლისმომცველია, ვიდრე DNR მარტო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დოკუმენტაცია მიღებისას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მიღებისას, ყოველ პაციენტს ეკითხებიან, აქვს თუ არა არსებული წინასწარი განკარგულება, DNR ან POLST-ეკვივალენტური დანიშნულება, და ეთხოვება ასლი ჩანაწერისთვის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დოკუმენტის კონკრეტული ტიპი იდენტიფიცირდება და ფიქსირდება — წინასწარი განკარგულება მარტო დოკუმენტირდება როგორც საინფორმაციო, არა როგორც მოქმედი დანიშნულება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პაციენტი POLST-ეკვივალენტური დანიშნულების გარეშე, რომელსაც სურს რეანიმაციის პრეფერენციების დადგენა, მიმართულია თავის ექიმთან რეალური, სათანადო სამედიცინო-დანიშნულების პროცესისთვის, რეალური პრაქტიკის შესაბამისად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ონკოლოგიური ან დიალიზის პაციენტისთვის სერიოზული, პროგრესირებადი დაავადებით, რეანიმაციის სტატუსის დოკუმენტაცია განიხილება მიღებისას ყოველი ახალი მკურნალობის კურსისთვის, არ ივარაუდება, რომ რჩება ძალაში განუსაზღვრელად დადასტურების გარეშე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DNR დანიშნულება, დოკუმენტირებული სხვა დაწესებულებაში, პატივცემულია სხვადასხვა გარემოებებში, სადაც ჭეშმარიტად ძალაშია გამოსაყენებელი კანონის ქვეშ, რეალური პორტაბელური-დანიშნულების პრინციპების შესაბამისად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რეგისტრატურა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მიღების დოკუმენტაციის მოთხოვნა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კლინიკური ინტერპრეტაცია განკარგულებისა vs დანიშნულების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დოკუმენტირებული რეანიმაციის სტატუსის პატივისცემა მოვლის დროს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უფლებები და პასუხისმგებლობები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H-ONC-05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ნეიტროპენიური ცხელების პროტოკოლი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H-DIAL-05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ინტრადიალიზური საგანგებო რეაგირება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[სამედიცინო 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CaringInfo. Portable Medical Orders (POLSTs) vs Advance Directives — რეალური სამართლებრივი-დოკუმენტის-vs-სამედიცინო-დანიშნულების განსხვავება.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Nevada DPBH. Do Not Resuscitate (DNR) &amp; POLST — EMS რეანიმაციის ვალდებულება სამედიცინო დანიშნულების არარსებობისას.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Nevada DPBH. EMS - DNR POLST Forms — POLST ხელმოწერისა და სფეროს მოთხოვნები.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Copic. End-of-Life Care: Advance Directives And DNRs — MOST/POLST მკურნალობის დონის დაფარვა.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PMC. The do-not-resuscitate order: incidence of documentation in the medical records of cancer patients referred for palliative radiotherapy — ამბულატორიული დოკუმენტაციის რისკი.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Vermont Dept. of Health. DNR/COLST — პორტაბელური დანიშნულება პატივცემული სხვადასხვა გარემოებებში/შტატებში.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[სამედიცინო დირექტორის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H-PR-04-KA · წინასწარი განკარგულებები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2026-09-14T21:58:48.446Z</dcterms:created>
  <dcterms:modified xsi:type="dcterms:W3CDTF">2026-09-14T21:58:48.446Z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