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ქირურგიული უსაფრთხოების შემოწმების სია (WHO შესვლა/შესვენება/გასვლა)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H-SURG-01-KA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ქირურგიული უსაფრთხოების შემოწმების სია (WHO შესვლა/შესვენება/გასვლა)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სამი რეალური ფაზა · 5. რეალური გუნდის კომუნიკაციის მოთხოვნები · 6. დოკუმენტაცია · 7. პასუხისმგებლობების განაწილება · 8. თანმხლები დოკუმენტაცია · 9.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NAME]-ში ყოველი ქირურგიული პროცედურის რეალური WHO ქირურგიული უსაფრთხოების შემოწმების სიის გამოყენების უზრუნველყოფა, WHO-ს Safe Surgery Saves Lives ინიციატივის შესაბამისად, დაწყებული 2008 წელს — რეალური, მტკიცებულებით-დაფუძნებული ინსტრუმენტი, არა ქაღალდის ფორმალობა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ვრცელდება ყოველ ქირურგიულ პროცედურაზე [ORGANIZATION NAME]-ში, ოპერაციულ საოპერაციო ან ნებისმიერ სხვა ადგილას, სადაც ქირურგიული პროცედურა ტარდება ანესთეზიის ქვეშ.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შესვლა — ტარდება ანესთეზიის ინდუქციამდე [2]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შესვენება — ტარდება კანის განაკვეთამდე [2]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გასვლა — ტარდება პაციენტის საოპერაციოდან გასვლამდე [2]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სამი რეალური ფაზა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7200"/>
      </w:tblGrid>
      <w:tr>
        <w:tc>
          <w:tcPr>
            <w:tcW w:type="dxa" w:w="1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ფაზა</w:t>
            </w:r>
          </w:p>
        </w:tc>
        <w:tc>
          <w:tcPr>
            <w:tcW w:type="dxa" w:w="72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რეალური საჭირო შემოწმებები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შესვლა</w:t>
            </w:r>
          </w:p>
        </w:tc>
        <w:tc>
          <w:tcPr>
            <w:tcW w:type="dxa" w:w="72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პაციენტის ვინაობა, პროცედურა და ქირურგიული ადგილი დადასტურებული პაციენტის/თანხმობის მიერ; ქირურგიული ადგილი მონიშნული; ანესთეზიის უსაფრთხოების შემოწმება დასრულებული; პულსოქსიმეტრი პაციენტზე და ფუნქციონირებს; ცნობილი ალერგიის სტატუსი დადასტურებული; რთული სასუნთქი გზების/ასპირაციის რისკი შეფასებული [2–4]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შესვენება</w:t>
            </w:r>
          </w:p>
        </w:tc>
        <w:tc>
          <w:tcPr>
            <w:tcW w:type="dxa" w:w="72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ყველა გუნდის წევრი წარმოადგენს თავს სახელით და როლით; ქირურგი, ანესთეზიის პროფესიონალი და საექთნო გუნდი ზეპირად ადასტურებენ პაციენტს, ადგილს და პროცედურას; მოსალოდნელი კრიტიკული მოვლენები განხილული ცალ-ცალკე; პროფილაქტიკური ანტიბიოტიკი მიცემული ბოლო 60 წუთში [2–4]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გასვლა</w:t>
            </w:r>
          </w:p>
        </w:tc>
        <w:tc>
          <w:tcPr>
            <w:tcW w:type="dxa" w:w="72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ექთანი ზეპირად ადასტურებს ჩაწერილ პროცედურის სახელს; ხელსაწყოების, ტამპონებისა და ნემსების დათვლა დადასტურებული დასრულებულად; ნიმუშები ეტიკეტირებული პაციენტის სახელით ქირურგის თანდასწრებით [2–4]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რეალური გუნდის კომუნიკაციის მოთხოვნები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ყოველი ფაზა იკითხება ხმამაღლა, არა ჩუმად გადამოწმებული — რეალური აუდიტის მონაცემები აჩვენებს, რომ შემოწმების პუნქტები ხშირად სრულდება, მაგრამ არ არის გახმოვანებული, რაც არღვევს შემოწმების სიის რეალურ დანიშნულებას [3–4].</w:t>
      </w:r>
    </w:p>
    <w:p>
      <w:pPr>
        <w:spacing w:after="110" w:line="260"/>
      </w:pPr>
      <w:r>
        <w:rPr>
          <w:sz w:val="20"/>
          <w:szCs w:val="20"/>
        </w:rPr>
        <w:t xml:space="preserve">რეალური, დოკუმენტირებული გლობალური ტვირთი: დაახლოებით 313 მილიონი ქირურგიული პროცედურა სრულდება წლიურად, და რეალურმა მიმოხილვამ დაადგინა, რომ საავადმყოფოში მყოფი უარყოფითი მოვლენების დაახლოებით 43% ოპერაციასთან დაკავშირებული და პრევენციულია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დოკუმენტაცია</w:t>
      </w:r>
    </w:p>
    <w:p>
      <w:pPr>
        <w:spacing w:after="110" w:line="260"/>
      </w:pPr>
      <w:r>
        <w:rPr>
          <w:sz w:val="20"/>
          <w:szCs w:val="20"/>
        </w:rPr>
        <w:t xml:space="preserve">ყოველი ფაზა დოკუმენტირებულია H-SURG-01-F01-ზე შესრულების დროს, გუნდის წევრის სახელით.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სამედიცინო 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ქირურგი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ცირკულირებადი ექთანი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შესვლა/შესვენება/გასვლის ხელმძღვანელობა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ხელსაწყოების/ტამპონების/ნემსების დათვლა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H-SURG-01-F01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ქირურგიული უსაფრთხოების შემოწმების სია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H-ANES-01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ანესთეზიის სერვისები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[MEDICAL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WHO. Safe Surgery Saves Lives — WHO ქირურგიული უსაფრთხოების შემოწმების სია, დაწყებული 2008.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OrthoInfo/AAOS. How Your Surgical Team Ensures Patient Safety — სამფაზიანი სტრუქტურა.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PMC. The Role of WHO Surgical Checklists in Reducing Postoperative Adverse Outcomes — 313 მილიონი წლიური პროცედურა.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PMC. Improving Surgical Safety Through Checklist Compliance — ხმამაღლა-კითხვის შესაბამისობის ხარვეზი.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[MEDICAL DIRECTOR NAME]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H-SURG-01-KA · ქირურგიული უსაფრთხოების სია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2026-09-15T02:10:36.627Z</dcterms:created>
  <dcterms:modified xsi:type="dcterms:W3CDTF">2026-09-15T02:10:36.627Z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